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66AD0" w14:textId="77777777" w:rsidR="0040130A" w:rsidRPr="00EF7284" w:rsidRDefault="0040130A" w:rsidP="0040130A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ajorHAnsi"/>
          <w:bCs/>
          <w:i/>
          <w:szCs w:val="24"/>
          <w:u w:val="single"/>
        </w:rPr>
      </w:pPr>
      <w:r w:rsidRPr="00EF7284">
        <w:rPr>
          <w:rFonts w:asciiTheme="majorHAnsi" w:eastAsia="Times New Roman" w:hAnsiTheme="majorHAnsi" w:cstheme="majorHAnsi"/>
          <w:bCs/>
          <w:i/>
          <w:szCs w:val="24"/>
          <w:u w:val="single"/>
        </w:rPr>
        <w:t>Safety Matters</w:t>
      </w:r>
    </w:p>
    <w:p w14:paraId="1C443632" w14:textId="206A1D74" w:rsidR="0040130A" w:rsidRPr="00707D30" w:rsidRDefault="00725E8A" w:rsidP="004013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  <w:r w:rsidRPr="00375CA6">
        <w:rPr>
          <w:rFonts w:eastAsia="Times New Roman" w:cstheme="minorHAnsi"/>
          <w:b/>
          <w:bCs/>
          <w:sz w:val="28"/>
          <w:szCs w:val="28"/>
        </w:rPr>
        <w:t>Use generators properly to keep everyone safe</w:t>
      </w:r>
    </w:p>
    <w:p w14:paraId="7FDFE464" w14:textId="38BA0285" w:rsidR="0040130A" w:rsidRPr="00EF7284" w:rsidRDefault="0040130A" w:rsidP="0040130A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</w:rPr>
      </w:pPr>
      <w:r w:rsidRPr="00EF7284">
        <w:rPr>
          <w:rFonts w:asciiTheme="majorHAnsi" w:hAnsiTheme="majorHAnsi" w:cstheme="majorHAnsi"/>
          <w:shd w:val="clear" w:color="auto" w:fill="FFFFFF"/>
        </w:rPr>
        <w:t>When properly installed and operated, generators offer a safe</w:t>
      </w:r>
      <w:r w:rsidR="00364C96">
        <w:rPr>
          <w:rFonts w:asciiTheme="majorHAnsi" w:hAnsiTheme="majorHAnsi" w:cstheme="majorHAnsi"/>
          <w:shd w:val="clear" w:color="auto" w:fill="FFFFFF"/>
        </w:rPr>
        <w:t xml:space="preserve"> and</w:t>
      </w:r>
      <w:r w:rsidRPr="00EF7284">
        <w:rPr>
          <w:rFonts w:asciiTheme="majorHAnsi" w:hAnsiTheme="majorHAnsi" w:cstheme="majorHAnsi"/>
          <w:shd w:val="clear" w:color="auto" w:fill="FFFFFF"/>
        </w:rPr>
        <w:t xml:space="preserve"> convenient means of powering equipment when electricity is unavailable</w:t>
      </w:r>
      <w:r w:rsidR="00364C96">
        <w:rPr>
          <w:rFonts w:asciiTheme="majorHAnsi" w:hAnsiTheme="majorHAnsi" w:cstheme="majorHAnsi"/>
          <w:shd w:val="clear" w:color="auto" w:fill="FFFFFF"/>
        </w:rPr>
        <w:t xml:space="preserve"> during a storm outage</w:t>
      </w:r>
      <w:r w:rsidRPr="00EF7284">
        <w:rPr>
          <w:rFonts w:asciiTheme="majorHAnsi" w:hAnsiTheme="majorHAnsi" w:cstheme="majorHAnsi"/>
          <w:shd w:val="clear" w:color="auto" w:fill="FFFFFF"/>
        </w:rPr>
        <w:t xml:space="preserve">. </w:t>
      </w:r>
    </w:p>
    <w:p w14:paraId="4B49D46D" w14:textId="77777777" w:rsidR="0040130A" w:rsidRPr="00EF7284" w:rsidRDefault="0040130A" w:rsidP="0040130A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  <w:bCs/>
        </w:rPr>
      </w:pPr>
      <w:r w:rsidRPr="00EF7284">
        <w:rPr>
          <w:rFonts w:asciiTheme="majorHAnsi" w:eastAsia="Times New Roman" w:hAnsiTheme="majorHAnsi" w:cstheme="majorHAnsi"/>
          <w:bCs/>
        </w:rPr>
        <w:t xml:space="preserve"> </w:t>
      </w:r>
    </w:p>
    <w:p w14:paraId="6A673C6D" w14:textId="37DA245D" w:rsidR="0040130A" w:rsidRPr="00EF7284" w:rsidRDefault="00725E8A" w:rsidP="0040130A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>But a</w:t>
      </w:r>
      <w:r w:rsidR="0040130A" w:rsidRPr="00EF7284">
        <w:rPr>
          <w:rFonts w:asciiTheme="majorHAnsi" w:hAnsiTheme="majorHAnsi" w:cstheme="majorHAnsi"/>
          <w:shd w:val="clear" w:color="auto" w:fill="FFFFFF"/>
        </w:rPr>
        <w:t xml:space="preserve">n improperly installed generator </w:t>
      </w:r>
      <w:r>
        <w:rPr>
          <w:rFonts w:asciiTheme="majorHAnsi" w:hAnsiTheme="majorHAnsi" w:cstheme="majorHAnsi"/>
          <w:shd w:val="clear" w:color="auto" w:fill="FFFFFF"/>
        </w:rPr>
        <w:t xml:space="preserve">can </w:t>
      </w:r>
      <w:r w:rsidR="0040130A" w:rsidRPr="00EF7284">
        <w:rPr>
          <w:rFonts w:asciiTheme="majorHAnsi" w:hAnsiTheme="majorHAnsi" w:cstheme="majorHAnsi"/>
          <w:shd w:val="clear" w:color="auto" w:fill="FFFFFF"/>
        </w:rPr>
        <w:t xml:space="preserve">create </w:t>
      </w:r>
      <w:r w:rsidR="00364C96">
        <w:rPr>
          <w:rFonts w:asciiTheme="majorHAnsi" w:hAnsiTheme="majorHAnsi" w:cstheme="majorHAnsi"/>
          <w:shd w:val="clear" w:color="auto" w:fill="FFFFFF"/>
        </w:rPr>
        <w:t>dangerous</w:t>
      </w:r>
      <w:r w:rsidR="0040130A" w:rsidRPr="00EF7284">
        <w:rPr>
          <w:rFonts w:asciiTheme="majorHAnsi" w:hAnsiTheme="majorHAnsi" w:cstheme="majorHAnsi"/>
          <w:shd w:val="clear" w:color="auto" w:fill="FFFFFF"/>
        </w:rPr>
        <w:t xml:space="preserve"> "back feed</w:t>
      </w:r>
      <w:r>
        <w:rPr>
          <w:rFonts w:asciiTheme="majorHAnsi" w:hAnsiTheme="majorHAnsi" w:cstheme="majorHAnsi"/>
          <w:shd w:val="clear" w:color="auto" w:fill="FFFFFF"/>
        </w:rPr>
        <w:t>ing</w:t>
      </w:r>
      <w:r w:rsidR="0040130A" w:rsidRPr="00EF7284">
        <w:rPr>
          <w:rFonts w:asciiTheme="majorHAnsi" w:hAnsiTheme="majorHAnsi" w:cstheme="majorHAnsi"/>
          <w:shd w:val="clear" w:color="auto" w:fill="FFFFFF"/>
        </w:rPr>
        <w:t>"</w:t>
      </w:r>
      <w:r w:rsidR="00364C96">
        <w:rPr>
          <w:rFonts w:asciiTheme="majorHAnsi" w:hAnsiTheme="majorHAnsi" w:cstheme="majorHAnsi"/>
          <w:shd w:val="clear" w:color="auto" w:fill="FFFFFF"/>
        </w:rPr>
        <w:t xml:space="preserve"> onto the grid</w:t>
      </w:r>
      <w:r w:rsidR="0040130A" w:rsidRPr="00EF7284">
        <w:rPr>
          <w:rFonts w:asciiTheme="majorHAnsi" w:hAnsiTheme="majorHAnsi" w:cstheme="majorHAnsi"/>
          <w:shd w:val="clear" w:color="auto" w:fill="FFFFFF"/>
        </w:rPr>
        <w:t>. When this occurs</w:t>
      </w:r>
      <w:r w:rsidR="00CD625B" w:rsidRPr="00EF7284">
        <w:rPr>
          <w:rFonts w:asciiTheme="majorHAnsi" w:hAnsiTheme="majorHAnsi" w:cstheme="majorHAnsi"/>
          <w:shd w:val="clear" w:color="auto" w:fill="FFFFFF"/>
        </w:rPr>
        <w:t>,</w:t>
      </w:r>
      <w:r w:rsidR="0040130A" w:rsidRPr="00EF7284">
        <w:rPr>
          <w:rFonts w:asciiTheme="majorHAnsi" w:eastAsia="Times New Roman" w:hAnsiTheme="majorHAnsi" w:cstheme="majorHAnsi"/>
        </w:rPr>
        <w:t xml:space="preserve"> the power lines become energized by the generator, placing </w:t>
      </w:r>
      <w:r>
        <w:rPr>
          <w:rFonts w:asciiTheme="majorHAnsi" w:eastAsia="Times New Roman" w:hAnsiTheme="majorHAnsi" w:cstheme="majorHAnsi"/>
        </w:rPr>
        <w:t xml:space="preserve">nearby </w:t>
      </w:r>
      <w:r w:rsidR="0040130A" w:rsidRPr="00EF7284">
        <w:rPr>
          <w:rFonts w:asciiTheme="majorHAnsi" w:eastAsia="Times New Roman" w:hAnsiTheme="majorHAnsi" w:cstheme="majorHAnsi"/>
        </w:rPr>
        <w:t xml:space="preserve">utility line workers </w:t>
      </w:r>
      <w:r w:rsidR="00CB74BD">
        <w:rPr>
          <w:rFonts w:asciiTheme="majorHAnsi" w:eastAsia="Times New Roman" w:hAnsiTheme="majorHAnsi" w:cstheme="majorHAnsi"/>
        </w:rPr>
        <w:t>who are trying to restore power</w:t>
      </w:r>
      <w:r w:rsidR="009515B1">
        <w:rPr>
          <w:rFonts w:asciiTheme="majorHAnsi" w:eastAsia="Times New Roman" w:hAnsiTheme="majorHAnsi" w:cstheme="majorHAnsi"/>
        </w:rPr>
        <w:t xml:space="preserve"> </w:t>
      </w:r>
      <w:r w:rsidR="0040130A" w:rsidRPr="00EF7284">
        <w:rPr>
          <w:rFonts w:asciiTheme="majorHAnsi" w:eastAsia="Times New Roman" w:hAnsiTheme="majorHAnsi" w:cstheme="majorHAnsi"/>
        </w:rPr>
        <w:t xml:space="preserve">at risk of electrocution. </w:t>
      </w:r>
    </w:p>
    <w:p w14:paraId="158611D8" w14:textId="77777777" w:rsidR="0040130A" w:rsidRPr="00EF7284" w:rsidRDefault="0040130A" w:rsidP="0040130A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</w:rPr>
      </w:pPr>
    </w:p>
    <w:p w14:paraId="536742B1" w14:textId="1BEE7C66" w:rsidR="0040130A" w:rsidRPr="00EF7284" w:rsidRDefault="0040130A" w:rsidP="0040130A">
      <w:pPr>
        <w:shd w:val="clear" w:color="auto" w:fill="FFFFFF"/>
        <w:spacing w:after="0" w:line="300" w:lineRule="atLeast"/>
        <w:rPr>
          <w:rFonts w:asciiTheme="majorHAnsi" w:hAnsiTheme="majorHAnsi" w:cstheme="majorHAnsi"/>
          <w:shd w:val="clear" w:color="auto" w:fill="FFFFFF"/>
        </w:rPr>
      </w:pPr>
      <w:r w:rsidRPr="00EF7284">
        <w:rPr>
          <w:rFonts w:asciiTheme="majorHAnsi" w:eastAsia="Times New Roman" w:hAnsiTheme="majorHAnsi" w:cstheme="majorHAnsi"/>
          <w:bCs/>
        </w:rPr>
        <w:t xml:space="preserve">There are two typical types of generators: permanent and portable. </w:t>
      </w:r>
      <w:r w:rsidR="00364C96">
        <w:rPr>
          <w:rFonts w:asciiTheme="majorHAnsi" w:eastAsia="Times New Roman" w:hAnsiTheme="majorHAnsi" w:cstheme="majorHAnsi"/>
          <w:bCs/>
        </w:rPr>
        <w:t xml:space="preserve">To operate </w:t>
      </w:r>
      <w:r w:rsidR="00725E8A">
        <w:rPr>
          <w:rFonts w:asciiTheme="majorHAnsi" w:eastAsia="Times New Roman" w:hAnsiTheme="majorHAnsi" w:cstheme="majorHAnsi"/>
          <w:bCs/>
        </w:rPr>
        <w:t xml:space="preserve">either type </w:t>
      </w:r>
      <w:r w:rsidR="00364C96">
        <w:rPr>
          <w:rFonts w:asciiTheme="majorHAnsi" w:eastAsia="Times New Roman" w:hAnsiTheme="majorHAnsi" w:cstheme="majorHAnsi"/>
          <w:bCs/>
        </w:rPr>
        <w:t xml:space="preserve">safely, you </w:t>
      </w:r>
      <w:r w:rsidR="00375CA6">
        <w:rPr>
          <w:rFonts w:asciiTheme="majorHAnsi" w:eastAsia="Times New Roman" w:hAnsiTheme="majorHAnsi" w:cstheme="majorHAnsi"/>
          <w:bCs/>
        </w:rPr>
        <w:t xml:space="preserve">must </w:t>
      </w:r>
      <w:r w:rsidR="00375CA6">
        <w:rPr>
          <w:rFonts w:asciiTheme="majorHAnsi" w:hAnsiTheme="majorHAnsi" w:cstheme="majorHAnsi"/>
          <w:shd w:val="clear" w:color="auto" w:fill="FFFFFF"/>
        </w:rPr>
        <w:t>keep</w:t>
      </w:r>
      <w:r w:rsidRPr="00EF7284">
        <w:rPr>
          <w:rFonts w:asciiTheme="majorHAnsi" w:hAnsiTheme="majorHAnsi" w:cstheme="majorHAnsi"/>
          <w:shd w:val="clear" w:color="auto" w:fill="FFFFFF"/>
        </w:rPr>
        <w:t xml:space="preserve"> </w:t>
      </w:r>
      <w:r w:rsidR="00364C96">
        <w:rPr>
          <w:rFonts w:asciiTheme="majorHAnsi" w:hAnsiTheme="majorHAnsi" w:cstheme="majorHAnsi"/>
          <w:shd w:val="clear" w:color="auto" w:fill="FFFFFF"/>
        </w:rPr>
        <w:t>the generators</w:t>
      </w:r>
      <w:r w:rsidR="00725E8A">
        <w:rPr>
          <w:rFonts w:asciiTheme="majorHAnsi" w:hAnsiTheme="majorHAnsi" w:cstheme="majorHAnsi"/>
          <w:shd w:val="clear" w:color="auto" w:fill="FFFFFF"/>
        </w:rPr>
        <w:t>’</w:t>
      </w:r>
      <w:r w:rsidR="00364C96">
        <w:rPr>
          <w:rFonts w:asciiTheme="majorHAnsi" w:hAnsiTheme="majorHAnsi" w:cstheme="majorHAnsi"/>
          <w:shd w:val="clear" w:color="auto" w:fill="FFFFFF"/>
        </w:rPr>
        <w:t xml:space="preserve"> </w:t>
      </w:r>
      <w:r w:rsidRPr="00EF7284">
        <w:rPr>
          <w:rFonts w:asciiTheme="majorHAnsi" w:hAnsiTheme="majorHAnsi" w:cstheme="majorHAnsi"/>
          <w:shd w:val="clear" w:color="auto" w:fill="FFFFFF"/>
        </w:rPr>
        <w:t xml:space="preserve">power and </w:t>
      </w:r>
      <w:r w:rsidR="00364C96">
        <w:rPr>
          <w:rFonts w:asciiTheme="majorHAnsi" w:hAnsiTheme="majorHAnsi" w:cstheme="majorHAnsi"/>
          <w:shd w:val="clear" w:color="auto" w:fill="FFFFFF"/>
        </w:rPr>
        <w:t xml:space="preserve">the electric </w:t>
      </w:r>
      <w:r w:rsidR="00375CA6">
        <w:rPr>
          <w:rFonts w:asciiTheme="majorHAnsi" w:hAnsiTheme="majorHAnsi" w:cstheme="majorHAnsi"/>
          <w:shd w:val="clear" w:color="auto" w:fill="FFFFFF"/>
        </w:rPr>
        <w:t xml:space="preserve">grid </w:t>
      </w:r>
      <w:r w:rsidR="00375CA6" w:rsidRPr="00EF7284">
        <w:rPr>
          <w:rFonts w:asciiTheme="majorHAnsi" w:hAnsiTheme="majorHAnsi" w:cstheme="majorHAnsi"/>
          <w:shd w:val="clear" w:color="auto" w:fill="FFFFFF"/>
        </w:rPr>
        <w:t>isolated</w:t>
      </w:r>
      <w:r w:rsidRPr="00EF7284">
        <w:rPr>
          <w:rFonts w:asciiTheme="majorHAnsi" w:hAnsiTheme="majorHAnsi" w:cstheme="majorHAnsi"/>
          <w:shd w:val="clear" w:color="auto" w:fill="FFFFFF"/>
        </w:rPr>
        <w:t xml:space="preserve"> from each other.</w:t>
      </w:r>
    </w:p>
    <w:p w14:paraId="3B76551F" w14:textId="77777777" w:rsidR="0040130A" w:rsidRPr="00EF7284" w:rsidRDefault="0040130A" w:rsidP="0040130A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  <w:bCs/>
        </w:rPr>
      </w:pPr>
    </w:p>
    <w:p w14:paraId="45AC516A" w14:textId="510CF070" w:rsidR="0040130A" w:rsidRPr="00EF7284" w:rsidRDefault="00E03898" w:rsidP="0040130A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  <w:bCs/>
        </w:rPr>
      </w:pPr>
      <w:r w:rsidRPr="00EF7284">
        <w:rPr>
          <w:rFonts w:asciiTheme="majorHAnsi" w:hAnsiTheme="majorHAnsi" w:cstheme="majorHAnsi"/>
        </w:rPr>
        <w:t xml:space="preserve">A </w:t>
      </w:r>
      <w:r w:rsidR="00364C96">
        <w:rPr>
          <w:rFonts w:asciiTheme="majorHAnsi" w:hAnsiTheme="majorHAnsi" w:cstheme="majorHAnsi"/>
        </w:rPr>
        <w:t xml:space="preserve">properly installed </w:t>
      </w:r>
      <w:r w:rsidRPr="00EF7284">
        <w:rPr>
          <w:rFonts w:asciiTheme="majorHAnsi" w:hAnsiTheme="majorHAnsi" w:cstheme="majorHAnsi"/>
        </w:rPr>
        <w:t xml:space="preserve">permanent generator with a transfer switch </w:t>
      </w:r>
      <w:r w:rsidR="00364C96">
        <w:rPr>
          <w:rFonts w:asciiTheme="majorHAnsi" w:hAnsiTheme="majorHAnsi" w:cstheme="majorHAnsi"/>
        </w:rPr>
        <w:t>will</w:t>
      </w:r>
      <w:r w:rsidRPr="00EF7284">
        <w:rPr>
          <w:rFonts w:asciiTheme="majorHAnsi" w:hAnsiTheme="majorHAnsi" w:cstheme="majorHAnsi"/>
        </w:rPr>
        <w:t xml:space="preserve"> automatically isolate itself from the </w:t>
      </w:r>
      <w:r w:rsidR="00364C96">
        <w:rPr>
          <w:rFonts w:asciiTheme="majorHAnsi" w:hAnsiTheme="majorHAnsi" w:cstheme="majorHAnsi"/>
        </w:rPr>
        <w:t>grid.</w:t>
      </w:r>
      <w:r w:rsidR="00EF7284" w:rsidRPr="00EF7284">
        <w:rPr>
          <w:rFonts w:asciiTheme="majorHAnsi" w:hAnsiTheme="majorHAnsi" w:cstheme="majorHAnsi"/>
        </w:rPr>
        <w:t xml:space="preserve"> </w:t>
      </w:r>
      <w:r w:rsidR="0040130A" w:rsidRPr="00EF7284">
        <w:rPr>
          <w:rFonts w:asciiTheme="majorHAnsi" w:hAnsiTheme="majorHAnsi" w:cstheme="majorHAnsi"/>
          <w:shd w:val="clear" w:color="auto" w:fill="FFFFFF"/>
        </w:rPr>
        <w:t>The transfer switch allows power to be fed from only one source at a time</w:t>
      </w:r>
      <w:r w:rsidR="00375CA6">
        <w:rPr>
          <w:rFonts w:asciiTheme="majorHAnsi" w:hAnsiTheme="majorHAnsi" w:cstheme="majorHAnsi"/>
          <w:shd w:val="clear" w:color="auto" w:fill="FFFFFF"/>
        </w:rPr>
        <w:t>.</w:t>
      </w:r>
      <w:r w:rsidR="00375CA6" w:rsidRPr="00EF7284">
        <w:rPr>
          <w:rFonts w:asciiTheme="majorHAnsi" w:hAnsiTheme="majorHAnsi" w:cstheme="majorHAnsi"/>
          <w:shd w:val="clear" w:color="auto" w:fill="FFFFFF"/>
        </w:rPr>
        <w:t xml:space="preserve"> </w:t>
      </w:r>
      <w:r w:rsidR="00375CA6" w:rsidRPr="00375CA6">
        <w:rPr>
          <w:rFonts w:asciiTheme="majorHAnsi" w:hAnsiTheme="majorHAnsi" w:cstheme="majorHAnsi"/>
          <w:b/>
          <w:shd w:val="clear" w:color="auto" w:fill="FFFFFF"/>
        </w:rPr>
        <w:t>(</w:t>
      </w:r>
      <w:r w:rsidR="00764A3A" w:rsidRPr="00EF7284">
        <w:rPr>
          <w:rFonts w:asciiTheme="majorHAnsi" w:hAnsiTheme="majorHAnsi" w:cstheme="majorHAnsi"/>
          <w:b/>
          <w:color w:val="FF0000"/>
          <w:shd w:val="clear" w:color="auto" w:fill="FFFFFF"/>
        </w:rPr>
        <w:t>Co-op</w:t>
      </w:r>
      <w:r w:rsidR="00764A3A" w:rsidRPr="00EF7284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)</w:t>
      </w:r>
      <w:r w:rsidR="00764A3A" w:rsidRPr="00EF728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is glad to advise how to install it properly</w:t>
      </w:r>
      <w:r w:rsidR="00725E8A">
        <w:rPr>
          <w:rFonts w:asciiTheme="majorHAnsi" w:hAnsiTheme="majorHAnsi" w:cstheme="majorHAnsi"/>
          <w:color w:val="000000" w:themeColor="text1"/>
          <w:shd w:val="clear" w:color="auto" w:fill="FFFFFF"/>
        </w:rPr>
        <w:t>.</w:t>
      </w:r>
      <w:r w:rsidR="0040130A" w:rsidRPr="00EF7284">
        <w:rPr>
          <w:rFonts w:asciiTheme="majorHAnsi" w:hAnsiTheme="majorHAnsi" w:cstheme="majorHAnsi"/>
        </w:rPr>
        <w:br/>
      </w:r>
      <w:r w:rsidR="0040130A" w:rsidRPr="00EF7284">
        <w:rPr>
          <w:rFonts w:asciiTheme="majorHAnsi" w:hAnsiTheme="majorHAnsi" w:cstheme="majorHAnsi"/>
          <w:shd w:val="clear" w:color="auto" w:fill="FFFFFF"/>
        </w:rPr>
        <w:t> </w:t>
      </w:r>
    </w:p>
    <w:p w14:paraId="7EBC3076" w14:textId="2122C833" w:rsidR="0040130A" w:rsidRPr="00EF7284" w:rsidRDefault="0040130A" w:rsidP="0040130A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</w:rPr>
      </w:pPr>
      <w:r w:rsidRPr="00EF7284">
        <w:rPr>
          <w:rFonts w:asciiTheme="majorHAnsi" w:eastAsia="Times New Roman" w:hAnsiTheme="majorHAnsi" w:cstheme="majorHAnsi"/>
          <w:bCs/>
        </w:rPr>
        <w:t xml:space="preserve">A portable generator </w:t>
      </w:r>
      <w:r w:rsidR="00725E8A">
        <w:rPr>
          <w:rFonts w:asciiTheme="majorHAnsi" w:eastAsia="Times New Roman" w:hAnsiTheme="majorHAnsi" w:cstheme="majorHAnsi"/>
          <w:bCs/>
        </w:rPr>
        <w:t xml:space="preserve">is </w:t>
      </w:r>
      <w:r w:rsidRPr="00EF7284">
        <w:rPr>
          <w:rFonts w:asciiTheme="majorHAnsi" w:eastAsia="Times New Roman" w:hAnsiTheme="majorHAnsi" w:cstheme="majorHAnsi"/>
          <w:bCs/>
        </w:rPr>
        <w:t xml:space="preserve">isolated by switching the main breaker </w:t>
      </w:r>
      <w:r w:rsidR="00BA120D">
        <w:rPr>
          <w:rFonts w:asciiTheme="majorHAnsi" w:eastAsia="Times New Roman" w:hAnsiTheme="majorHAnsi" w:cstheme="majorHAnsi"/>
          <w:bCs/>
        </w:rPr>
        <w:t xml:space="preserve">off in your </w:t>
      </w:r>
      <w:r w:rsidR="00375CA6">
        <w:rPr>
          <w:rFonts w:asciiTheme="majorHAnsi" w:eastAsia="Times New Roman" w:hAnsiTheme="majorHAnsi" w:cstheme="majorHAnsi"/>
          <w:bCs/>
        </w:rPr>
        <w:t xml:space="preserve">home’s </w:t>
      </w:r>
      <w:r w:rsidR="00375CA6" w:rsidRPr="00EF7284">
        <w:rPr>
          <w:rFonts w:asciiTheme="majorHAnsi" w:eastAsia="Times New Roman" w:hAnsiTheme="majorHAnsi" w:cstheme="majorHAnsi"/>
          <w:bCs/>
        </w:rPr>
        <w:t>service</w:t>
      </w:r>
      <w:r w:rsidRPr="00EF7284">
        <w:rPr>
          <w:rFonts w:asciiTheme="majorHAnsi" w:eastAsia="Times New Roman" w:hAnsiTheme="majorHAnsi" w:cstheme="majorHAnsi"/>
          <w:bCs/>
        </w:rPr>
        <w:t xml:space="preserve"> panel prior to starting </w:t>
      </w:r>
      <w:r w:rsidR="00725E8A">
        <w:rPr>
          <w:rFonts w:asciiTheme="majorHAnsi" w:eastAsia="Times New Roman" w:hAnsiTheme="majorHAnsi" w:cstheme="majorHAnsi"/>
          <w:bCs/>
        </w:rPr>
        <w:t>the generator</w:t>
      </w:r>
      <w:r w:rsidRPr="00EF7284">
        <w:rPr>
          <w:rFonts w:asciiTheme="majorHAnsi" w:eastAsia="Times New Roman" w:hAnsiTheme="majorHAnsi" w:cstheme="majorHAnsi"/>
          <w:bCs/>
        </w:rPr>
        <w:t>.</w:t>
      </w:r>
      <w:r w:rsidRPr="00EF7284">
        <w:rPr>
          <w:rFonts w:asciiTheme="majorHAnsi" w:eastAsia="Times New Roman" w:hAnsiTheme="majorHAnsi" w:cstheme="majorHAnsi"/>
        </w:rPr>
        <w:t> </w:t>
      </w:r>
    </w:p>
    <w:p w14:paraId="149C20B9" w14:textId="77777777" w:rsidR="0040130A" w:rsidRPr="00EF7284" w:rsidRDefault="0040130A" w:rsidP="0040130A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</w:rPr>
      </w:pPr>
    </w:p>
    <w:p w14:paraId="44A00471" w14:textId="391C0030" w:rsidR="0040130A" w:rsidRPr="00EF7284" w:rsidRDefault="0040130A" w:rsidP="0040130A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</w:rPr>
      </w:pPr>
      <w:r w:rsidRPr="00EF7284">
        <w:rPr>
          <w:rFonts w:asciiTheme="majorHAnsi" w:eastAsia="Times New Roman" w:hAnsiTheme="majorHAnsi" w:cstheme="majorHAnsi"/>
        </w:rPr>
        <w:t xml:space="preserve">Always read and follow your operator manual and never modify the generator in anyway. It’s also import to know how to shut </w:t>
      </w:r>
      <w:r w:rsidR="00764A3A" w:rsidRPr="00EF7284">
        <w:rPr>
          <w:rFonts w:asciiTheme="majorHAnsi" w:eastAsia="Times New Roman" w:hAnsiTheme="majorHAnsi" w:cstheme="majorHAnsi"/>
        </w:rPr>
        <w:t>a portable generator</w:t>
      </w:r>
      <w:r w:rsidRPr="00EF7284">
        <w:rPr>
          <w:rFonts w:asciiTheme="majorHAnsi" w:eastAsia="Times New Roman" w:hAnsiTheme="majorHAnsi" w:cstheme="majorHAnsi"/>
        </w:rPr>
        <w:t xml:space="preserve"> off quickly in case of an emergency.</w:t>
      </w:r>
    </w:p>
    <w:p w14:paraId="49D73579" w14:textId="77777777" w:rsidR="0040130A" w:rsidRPr="00EF7284" w:rsidRDefault="0040130A" w:rsidP="0040130A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</w:rPr>
      </w:pPr>
    </w:p>
    <w:p w14:paraId="602B354D" w14:textId="280047EA" w:rsidR="0040130A" w:rsidRPr="00EF7284" w:rsidRDefault="0040130A" w:rsidP="0040130A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</w:rPr>
      </w:pPr>
      <w:r w:rsidRPr="00EF7284">
        <w:rPr>
          <w:rFonts w:asciiTheme="majorHAnsi" w:eastAsia="Times New Roman" w:hAnsiTheme="majorHAnsi" w:cstheme="majorHAnsi"/>
        </w:rPr>
        <w:t xml:space="preserve">Keep your generator in a well-ventilated, dry area away from air intakes and protected from direct exposure to rain and snow. A generator should not be used inside </w:t>
      </w:r>
      <w:r w:rsidR="00725E8A">
        <w:rPr>
          <w:rFonts w:asciiTheme="majorHAnsi" w:eastAsia="Times New Roman" w:hAnsiTheme="majorHAnsi" w:cstheme="majorHAnsi"/>
        </w:rPr>
        <w:t>a</w:t>
      </w:r>
      <w:r w:rsidRPr="00EF7284">
        <w:rPr>
          <w:rFonts w:asciiTheme="majorHAnsi" w:eastAsia="Times New Roman" w:hAnsiTheme="majorHAnsi" w:cstheme="majorHAnsi"/>
        </w:rPr>
        <w:t xml:space="preserve"> home or an attached garage</w:t>
      </w:r>
      <w:r w:rsidR="00725E8A">
        <w:rPr>
          <w:rFonts w:asciiTheme="majorHAnsi" w:eastAsia="Times New Roman" w:hAnsiTheme="majorHAnsi" w:cstheme="majorHAnsi"/>
        </w:rPr>
        <w:t xml:space="preserve"> because i</w:t>
      </w:r>
      <w:r w:rsidR="00364C96">
        <w:rPr>
          <w:rFonts w:asciiTheme="majorHAnsi" w:eastAsia="Times New Roman" w:hAnsiTheme="majorHAnsi" w:cstheme="majorHAnsi"/>
        </w:rPr>
        <w:t>mproper ventilation</w:t>
      </w:r>
      <w:r w:rsidR="009515B1">
        <w:rPr>
          <w:rFonts w:asciiTheme="majorHAnsi" w:eastAsia="Times New Roman" w:hAnsiTheme="majorHAnsi" w:cstheme="majorHAnsi"/>
        </w:rPr>
        <w:t xml:space="preserve"> </w:t>
      </w:r>
      <w:r w:rsidRPr="00EF7284">
        <w:rPr>
          <w:rFonts w:asciiTheme="majorHAnsi" w:eastAsia="Times New Roman" w:hAnsiTheme="majorHAnsi" w:cstheme="majorHAnsi"/>
        </w:rPr>
        <w:t xml:space="preserve">can result in carbon monoxide poisoning. </w:t>
      </w:r>
    </w:p>
    <w:p w14:paraId="74A8BCB6" w14:textId="442B7779" w:rsidR="0040130A" w:rsidRPr="00EF7284" w:rsidRDefault="0040130A" w:rsidP="0040130A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theme="majorHAnsi"/>
        </w:rPr>
      </w:pPr>
      <w:r w:rsidRPr="00EF7284">
        <w:rPr>
          <w:rFonts w:asciiTheme="majorHAnsi" w:eastAsia="Times New Roman" w:hAnsiTheme="majorHAnsi" w:cstheme="majorHAnsi"/>
        </w:rPr>
        <w:t xml:space="preserve">Never plug the generator directly into </w:t>
      </w:r>
      <w:r w:rsidR="00725E8A">
        <w:rPr>
          <w:rFonts w:asciiTheme="majorHAnsi" w:eastAsia="Times New Roman" w:hAnsiTheme="majorHAnsi" w:cstheme="majorHAnsi"/>
        </w:rPr>
        <w:t>an interior</w:t>
      </w:r>
      <w:r w:rsidR="009515B1">
        <w:rPr>
          <w:rFonts w:asciiTheme="majorHAnsi" w:eastAsia="Times New Roman" w:hAnsiTheme="majorHAnsi" w:cstheme="majorHAnsi"/>
        </w:rPr>
        <w:t xml:space="preserve"> </w:t>
      </w:r>
      <w:r w:rsidRPr="00EF7284">
        <w:rPr>
          <w:rFonts w:asciiTheme="majorHAnsi" w:eastAsia="Times New Roman" w:hAnsiTheme="majorHAnsi" w:cstheme="majorHAnsi"/>
        </w:rPr>
        <w:t>outlet</w:t>
      </w:r>
      <w:r w:rsidR="00CD625B" w:rsidRPr="00EF7284">
        <w:rPr>
          <w:rFonts w:asciiTheme="majorHAnsi" w:eastAsia="Times New Roman" w:hAnsiTheme="majorHAnsi" w:cstheme="majorHAnsi"/>
        </w:rPr>
        <w:t>. T</w:t>
      </w:r>
      <w:r w:rsidRPr="00EF7284">
        <w:rPr>
          <w:rFonts w:asciiTheme="majorHAnsi" w:eastAsia="Times New Roman" w:hAnsiTheme="majorHAnsi" w:cstheme="majorHAnsi"/>
        </w:rPr>
        <w:t xml:space="preserve">his can </w:t>
      </w:r>
      <w:r w:rsidR="00364C96">
        <w:rPr>
          <w:rFonts w:asciiTheme="majorHAnsi" w:eastAsia="Times New Roman" w:hAnsiTheme="majorHAnsi" w:cstheme="majorHAnsi"/>
        </w:rPr>
        <w:t>cause back feeding on nearby lines and threaten the safety to nearby line</w:t>
      </w:r>
      <w:r w:rsidR="00BA120D">
        <w:rPr>
          <w:rFonts w:asciiTheme="majorHAnsi" w:eastAsia="Times New Roman" w:hAnsiTheme="majorHAnsi" w:cstheme="majorHAnsi"/>
        </w:rPr>
        <w:t xml:space="preserve"> crews</w:t>
      </w:r>
      <w:r w:rsidR="00364C96">
        <w:rPr>
          <w:rFonts w:asciiTheme="majorHAnsi" w:eastAsia="Times New Roman" w:hAnsiTheme="majorHAnsi" w:cstheme="majorHAnsi"/>
        </w:rPr>
        <w:t>.</w:t>
      </w:r>
      <w:r w:rsidRPr="00EF7284">
        <w:rPr>
          <w:rFonts w:asciiTheme="majorHAnsi" w:eastAsia="Times New Roman" w:hAnsiTheme="majorHAnsi" w:cstheme="majorHAnsi"/>
        </w:rPr>
        <w:t xml:space="preserve"> Be sure to ground the generator according to the manufacturer’s instructions.</w:t>
      </w:r>
      <w:bookmarkStart w:id="0" w:name="_GoBack"/>
      <w:bookmarkEnd w:id="0"/>
    </w:p>
    <w:p w14:paraId="085C87FC" w14:textId="16922D39" w:rsidR="0040130A" w:rsidRPr="00EF7284" w:rsidRDefault="00364C96" w:rsidP="0040130A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Always t</w:t>
      </w:r>
      <w:r w:rsidR="0040130A" w:rsidRPr="00EF7284">
        <w:rPr>
          <w:rFonts w:asciiTheme="majorHAnsi" w:eastAsia="Times New Roman" w:hAnsiTheme="majorHAnsi" w:cstheme="majorHAnsi"/>
        </w:rPr>
        <w:t xml:space="preserve">urn off the power at the main circuit breaker </w:t>
      </w:r>
      <w:r w:rsidR="00CD625B" w:rsidRPr="00EF7284">
        <w:rPr>
          <w:rFonts w:asciiTheme="majorHAnsi" w:eastAsia="Times New Roman" w:hAnsiTheme="majorHAnsi" w:cstheme="majorHAnsi"/>
        </w:rPr>
        <w:t>before connecting</w:t>
      </w:r>
      <w:r w:rsidR="0040130A" w:rsidRPr="00EF7284">
        <w:rPr>
          <w:rFonts w:asciiTheme="majorHAnsi" w:eastAsia="Times New Roman" w:hAnsiTheme="majorHAnsi" w:cstheme="majorHAnsi"/>
        </w:rPr>
        <w:t xml:space="preserve"> appliances to the generator. Use </w:t>
      </w:r>
      <w:r>
        <w:rPr>
          <w:rFonts w:asciiTheme="majorHAnsi" w:eastAsia="Times New Roman" w:hAnsiTheme="majorHAnsi" w:cstheme="majorHAnsi"/>
        </w:rPr>
        <w:t>heavy duty</w:t>
      </w:r>
      <w:r w:rsidR="009515B1">
        <w:rPr>
          <w:rFonts w:asciiTheme="majorHAnsi" w:eastAsia="Times New Roman" w:hAnsiTheme="majorHAnsi" w:cstheme="majorHAnsi"/>
        </w:rPr>
        <w:t xml:space="preserve"> </w:t>
      </w:r>
      <w:r w:rsidR="0040130A" w:rsidRPr="00EF7284">
        <w:rPr>
          <w:rFonts w:asciiTheme="majorHAnsi" w:eastAsia="Times New Roman" w:hAnsiTheme="majorHAnsi" w:cstheme="majorHAnsi"/>
        </w:rPr>
        <w:t>electric cords designe</w:t>
      </w:r>
      <w:r w:rsidR="00764A3A" w:rsidRPr="00EF7284">
        <w:rPr>
          <w:rFonts w:asciiTheme="majorHAnsi" w:eastAsia="Times New Roman" w:hAnsiTheme="majorHAnsi" w:cstheme="majorHAnsi"/>
        </w:rPr>
        <w:t>d</w:t>
      </w:r>
      <w:r w:rsidR="0040130A" w:rsidRPr="00EF7284">
        <w:rPr>
          <w:rFonts w:asciiTheme="majorHAnsi" w:eastAsia="Times New Roman" w:hAnsiTheme="majorHAnsi" w:cstheme="majorHAnsi"/>
        </w:rPr>
        <w:t xml:space="preserve"> for outdoor use to connect appliances and don’t overload the system. </w:t>
      </w:r>
    </w:p>
    <w:p w14:paraId="60D97762" w14:textId="3540355C" w:rsidR="0040130A" w:rsidRPr="00EF7284" w:rsidRDefault="0040130A" w:rsidP="0040130A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theme="majorHAnsi"/>
        </w:rPr>
      </w:pPr>
      <w:r w:rsidRPr="00EF7284">
        <w:rPr>
          <w:rFonts w:asciiTheme="majorHAnsi" w:eastAsia="Times New Roman" w:hAnsiTheme="majorHAnsi" w:cstheme="majorHAnsi"/>
        </w:rPr>
        <w:t xml:space="preserve">Follow proper re-fueling practices </w:t>
      </w:r>
      <w:r w:rsidR="00CD625B" w:rsidRPr="00EF7284">
        <w:rPr>
          <w:rFonts w:asciiTheme="majorHAnsi" w:eastAsia="Times New Roman" w:hAnsiTheme="majorHAnsi" w:cstheme="majorHAnsi"/>
        </w:rPr>
        <w:t xml:space="preserve">by </w:t>
      </w:r>
      <w:r w:rsidR="00BA120D">
        <w:rPr>
          <w:rFonts w:asciiTheme="majorHAnsi" w:eastAsia="Times New Roman" w:hAnsiTheme="majorHAnsi" w:cstheme="majorHAnsi"/>
        </w:rPr>
        <w:t xml:space="preserve">first </w:t>
      </w:r>
      <w:r w:rsidR="00CD625B" w:rsidRPr="00EF7284">
        <w:rPr>
          <w:rFonts w:asciiTheme="majorHAnsi" w:eastAsia="Times New Roman" w:hAnsiTheme="majorHAnsi" w:cstheme="majorHAnsi"/>
        </w:rPr>
        <w:t>turning a</w:t>
      </w:r>
      <w:r w:rsidR="006E3D5C" w:rsidRPr="00EF7284">
        <w:rPr>
          <w:rFonts w:asciiTheme="majorHAnsi" w:eastAsia="Times New Roman" w:hAnsiTheme="majorHAnsi" w:cstheme="majorHAnsi"/>
        </w:rPr>
        <w:t xml:space="preserve"> </w:t>
      </w:r>
      <w:r w:rsidRPr="00EF7284">
        <w:rPr>
          <w:rFonts w:asciiTheme="majorHAnsi" w:eastAsia="Times New Roman" w:hAnsiTheme="majorHAnsi" w:cstheme="majorHAnsi"/>
        </w:rPr>
        <w:t>generator</w:t>
      </w:r>
      <w:r w:rsidR="006E3D5C" w:rsidRPr="00EF7284">
        <w:rPr>
          <w:rFonts w:asciiTheme="majorHAnsi" w:eastAsia="Times New Roman" w:hAnsiTheme="majorHAnsi" w:cstheme="majorHAnsi"/>
        </w:rPr>
        <w:t xml:space="preserve"> off,</w:t>
      </w:r>
      <w:r w:rsidRPr="00EF7284">
        <w:rPr>
          <w:rFonts w:asciiTheme="majorHAnsi" w:eastAsia="Times New Roman" w:hAnsiTheme="majorHAnsi" w:cstheme="majorHAnsi"/>
        </w:rPr>
        <w:t xml:space="preserve"> and </w:t>
      </w:r>
      <w:r w:rsidR="00BA120D">
        <w:rPr>
          <w:rFonts w:asciiTheme="majorHAnsi" w:eastAsia="Times New Roman" w:hAnsiTheme="majorHAnsi" w:cstheme="majorHAnsi"/>
        </w:rPr>
        <w:t xml:space="preserve">always </w:t>
      </w:r>
      <w:r w:rsidRPr="00EF7284">
        <w:rPr>
          <w:rFonts w:asciiTheme="majorHAnsi" w:eastAsia="Times New Roman" w:hAnsiTheme="majorHAnsi" w:cstheme="majorHAnsi"/>
        </w:rPr>
        <w:t xml:space="preserve">allow </w:t>
      </w:r>
      <w:r w:rsidR="00364C96">
        <w:rPr>
          <w:rFonts w:asciiTheme="majorHAnsi" w:eastAsia="Times New Roman" w:hAnsiTheme="majorHAnsi" w:cstheme="majorHAnsi"/>
        </w:rPr>
        <w:t>the machine</w:t>
      </w:r>
      <w:r w:rsidRPr="00EF7284">
        <w:rPr>
          <w:rFonts w:asciiTheme="majorHAnsi" w:eastAsia="Times New Roman" w:hAnsiTheme="majorHAnsi" w:cstheme="majorHAnsi"/>
        </w:rPr>
        <w:t xml:space="preserve"> to cool</w:t>
      </w:r>
      <w:r w:rsidR="00BA120D">
        <w:rPr>
          <w:rFonts w:asciiTheme="majorHAnsi" w:eastAsia="Times New Roman" w:hAnsiTheme="majorHAnsi" w:cstheme="majorHAnsi"/>
        </w:rPr>
        <w:t xml:space="preserve"> </w:t>
      </w:r>
      <w:r w:rsidR="00BA120D" w:rsidRPr="00EF7284">
        <w:rPr>
          <w:rFonts w:asciiTheme="majorHAnsi" w:eastAsia="Times New Roman" w:hAnsiTheme="majorHAnsi" w:cstheme="majorHAnsi"/>
        </w:rPr>
        <w:t xml:space="preserve">before adding </w:t>
      </w:r>
      <w:r w:rsidR="00BA120D">
        <w:rPr>
          <w:rFonts w:asciiTheme="majorHAnsi" w:eastAsia="Times New Roman" w:hAnsiTheme="majorHAnsi" w:cstheme="majorHAnsi"/>
        </w:rPr>
        <w:t>gasoline or diesel.</w:t>
      </w:r>
    </w:p>
    <w:p w14:paraId="11C5C438" w14:textId="77777777" w:rsidR="0040130A" w:rsidRPr="00EF7284" w:rsidRDefault="006E3D5C" w:rsidP="0040130A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</w:rPr>
      </w:pPr>
      <w:r w:rsidRPr="00EF7284">
        <w:rPr>
          <w:rFonts w:asciiTheme="majorHAnsi" w:eastAsia="Times New Roman" w:hAnsiTheme="majorHAnsi" w:cstheme="majorHAnsi"/>
        </w:rPr>
        <w:t xml:space="preserve">Following the rules keeps </w:t>
      </w:r>
      <w:r w:rsidR="0040130A" w:rsidRPr="00EF7284">
        <w:rPr>
          <w:rFonts w:asciiTheme="majorHAnsi" w:eastAsia="Times New Roman" w:hAnsiTheme="majorHAnsi" w:cstheme="majorHAnsi"/>
          <w:b/>
          <w:color w:val="FF0000"/>
        </w:rPr>
        <w:t>(co-op)</w:t>
      </w:r>
      <w:r w:rsidR="0040130A" w:rsidRPr="00EF7284">
        <w:rPr>
          <w:rFonts w:asciiTheme="majorHAnsi" w:eastAsia="Times New Roman" w:hAnsiTheme="majorHAnsi" w:cstheme="majorHAnsi"/>
          <w:color w:val="FF0000"/>
        </w:rPr>
        <w:t xml:space="preserve"> </w:t>
      </w:r>
      <w:r w:rsidR="0040130A" w:rsidRPr="00EF7284">
        <w:rPr>
          <w:rFonts w:asciiTheme="majorHAnsi" w:eastAsia="Times New Roman" w:hAnsiTheme="majorHAnsi" w:cstheme="majorHAnsi"/>
        </w:rPr>
        <w:t xml:space="preserve">line-workers, your family and </w:t>
      </w:r>
      <w:r w:rsidRPr="00EF7284">
        <w:rPr>
          <w:rFonts w:asciiTheme="majorHAnsi" w:eastAsia="Times New Roman" w:hAnsiTheme="majorHAnsi" w:cstheme="majorHAnsi"/>
        </w:rPr>
        <w:t xml:space="preserve">everyone </w:t>
      </w:r>
      <w:r w:rsidR="0040130A" w:rsidRPr="00EF7284">
        <w:rPr>
          <w:rFonts w:asciiTheme="majorHAnsi" w:eastAsia="Times New Roman" w:hAnsiTheme="majorHAnsi" w:cstheme="majorHAnsi"/>
        </w:rPr>
        <w:t xml:space="preserve">safe. </w:t>
      </w:r>
    </w:p>
    <w:p w14:paraId="6B05551C" w14:textId="77777777" w:rsidR="0040130A" w:rsidRPr="00AE7B3F" w:rsidRDefault="0040130A" w:rsidP="0040130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</w:rPr>
      </w:pPr>
    </w:p>
    <w:p w14:paraId="5BC06959" w14:textId="648F1901" w:rsidR="00F027FD" w:rsidRDefault="00375CA6"/>
    <w:sectPr w:rsidR="00F02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0A"/>
    <w:rsid w:val="002F10A8"/>
    <w:rsid w:val="00364C96"/>
    <w:rsid w:val="00375CA6"/>
    <w:rsid w:val="003A15E6"/>
    <w:rsid w:val="0040130A"/>
    <w:rsid w:val="00564E69"/>
    <w:rsid w:val="006E3D5C"/>
    <w:rsid w:val="00725E8A"/>
    <w:rsid w:val="00761F4B"/>
    <w:rsid w:val="00764A3A"/>
    <w:rsid w:val="009515B1"/>
    <w:rsid w:val="00BA120D"/>
    <w:rsid w:val="00CB74BD"/>
    <w:rsid w:val="00CD625B"/>
    <w:rsid w:val="00E03898"/>
    <w:rsid w:val="00EF7284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4FB27"/>
  <w15:chartTrackingRefBased/>
  <w15:docId w15:val="{C70F33E1-6088-4218-95EB-DD8B2601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3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8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BFA8A-2BBE-45F4-BC95-E4F18F72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Fitch-Snedegar</dc:creator>
  <cp:keywords/>
  <dc:description/>
  <cp:lastModifiedBy>Jessica Fitch-Snedegar</cp:lastModifiedBy>
  <cp:revision>2</cp:revision>
  <dcterms:created xsi:type="dcterms:W3CDTF">2021-06-29T14:36:00Z</dcterms:created>
  <dcterms:modified xsi:type="dcterms:W3CDTF">2021-06-29T14:36:00Z</dcterms:modified>
</cp:coreProperties>
</file>